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4D" w:rsidRDefault="00FF6BCF" w:rsidP="005432FC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7F57AE">
        <w:rPr>
          <w:rFonts w:ascii="Times New Roman" w:hAnsi="Times New Roman"/>
          <w:sz w:val="24"/>
          <w:szCs w:val="24"/>
        </w:rPr>
        <w:t>Аннотация к рабоч</w:t>
      </w:r>
      <w:r>
        <w:rPr>
          <w:rFonts w:ascii="Times New Roman" w:hAnsi="Times New Roman"/>
          <w:sz w:val="24"/>
          <w:szCs w:val="24"/>
        </w:rPr>
        <w:t xml:space="preserve">ей программе учебного предмета </w:t>
      </w:r>
      <w:r w:rsidR="00AB474D">
        <w:rPr>
          <w:rFonts w:ascii="Times New Roman" w:hAnsi="Times New Roman"/>
          <w:sz w:val="24"/>
          <w:szCs w:val="24"/>
        </w:rPr>
        <w:t>Индивидуальный проект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FF6BCF" w:rsidRPr="007F57AE" w:rsidRDefault="00FF6BCF" w:rsidP="005432FC">
      <w:pPr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</w:t>
      </w:r>
      <w:r w:rsidRPr="007F57AE">
        <w:rPr>
          <w:rFonts w:ascii="Times New Roman" w:hAnsi="Times New Roman"/>
          <w:sz w:val="24"/>
          <w:szCs w:val="24"/>
        </w:rPr>
        <w:t>.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955"/>
      </w:tblGrid>
      <w:tr w:rsidR="00FF6BCF" w:rsidRPr="004B1646" w:rsidTr="005E5CFE">
        <w:trPr>
          <w:trHeight w:val="1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AB474D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</w:p>
        </w:tc>
      </w:tr>
      <w:tr w:rsidR="00FF6BCF" w:rsidRPr="004B1646" w:rsidTr="005E5CFE">
        <w:trPr>
          <w:trHeight w:val="1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6BCF" w:rsidRPr="004B1646" w:rsidTr="005E5CFE">
        <w:trPr>
          <w:trHeight w:val="1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5E5CFE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 </w:t>
            </w:r>
            <w:bookmarkStart w:id="0" w:name="_GoBack"/>
            <w:bookmarkEnd w:id="0"/>
            <w:r w:rsidR="00FF6BCF" w:rsidRPr="004B164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FF6BCF" w:rsidRPr="004B1646" w:rsidTr="005E5CFE">
        <w:trPr>
          <w:trHeight w:val="1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1646">
              <w:rPr>
                <w:rFonts w:ascii="Times New Roman" w:hAnsi="Times New Roman"/>
                <w:sz w:val="24"/>
                <w:szCs w:val="24"/>
              </w:rPr>
              <w:t>Дубовская</w:t>
            </w:r>
            <w:proofErr w:type="spellEnd"/>
            <w:r w:rsidRPr="004B1646">
              <w:rPr>
                <w:rFonts w:ascii="Times New Roman" w:hAnsi="Times New Roman"/>
                <w:sz w:val="24"/>
                <w:szCs w:val="24"/>
              </w:rPr>
              <w:t xml:space="preserve"> Инна Анатольевна</w:t>
            </w:r>
          </w:p>
        </w:tc>
      </w:tr>
      <w:tr w:rsidR="00FF6BCF" w:rsidRPr="004B1646" w:rsidTr="005E5CFE">
        <w:trPr>
          <w:trHeight w:val="1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C3436D">
              <w:rPr>
                <w:rFonts w:ascii="Times New Roman" w:hAnsi="Times New Roman"/>
                <w:sz w:val="24"/>
                <w:szCs w:val="24"/>
              </w:rPr>
              <w:t>и задачи</w:t>
            </w:r>
            <w:r w:rsidRPr="004B1646">
              <w:rPr>
                <w:rFonts w:ascii="Times New Roman" w:hAnsi="Times New Roman"/>
                <w:sz w:val="24"/>
                <w:szCs w:val="24"/>
              </w:rPr>
              <w:t xml:space="preserve"> курса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4D" w:rsidRPr="00AB474D" w:rsidRDefault="00AB474D" w:rsidP="00AB474D">
            <w:pPr>
              <w:widowControl w:val="0"/>
              <w:numPr>
                <w:ilvl w:val="0"/>
                <w:numId w:val="6"/>
              </w:numPr>
              <w:tabs>
                <w:tab w:val="left" w:pos="426"/>
                <w:tab w:val="left" w:pos="993"/>
                <w:tab w:val="left" w:pos="1420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  <w:t>Цели и задачи выполнения ИП</w:t>
            </w:r>
          </w:p>
          <w:p w:rsidR="00AB474D" w:rsidRPr="00AB474D" w:rsidRDefault="00AB474D" w:rsidP="00AB474D">
            <w:pPr>
              <w:widowControl w:val="0"/>
              <w:numPr>
                <w:ilvl w:val="0"/>
                <w:numId w:val="7"/>
              </w:numPr>
              <w:tabs>
                <w:tab w:val="left" w:pos="0"/>
                <w:tab w:val="left" w:pos="426"/>
                <w:tab w:val="left" w:pos="993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Цель выполнения ИП:</w:t>
            </w:r>
          </w:p>
          <w:p w:rsidR="00AB474D" w:rsidRPr="00AB474D" w:rsidRDefault="00AB474D" w:rsidP="00AB474D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продемонстрировать   способность  и  готовность к освоению систематических знаний, их самостоятельному пополнению, переносу и интеграции;</w:t>
            </w:r>
          </w:p>
          <w:p w:rsidR="00AB474D" w:rsidRPr="00AB474D" w:rsidRDefault="00AB474D" w:rsidP="00AB474D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развивать способность к сотрудничеству и коммуникации</w:t>
            </w:r>
            <w:proofErr w:type="gramStart"/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;.</w:t>
            </w:r>
            <w:proofErr w:type="gramEnd"/>
          </w:p>
          <w:p w:rsidR="00AB474D" w:rsidRPr="00AB474D" w:rsidRDefault="00AB474D" w:rsidP="00AB474D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формировать  способность к решению личностно и социально значимых проблем и воплощению найденных решений в практику;</w:t>
            </w:r>
          </w:p>
          <w:p w:rsidR="00AB474D" w:rsidRPr="00AB474D" w:rsidRDefault="00AB474D" w:rsidP="00AB474D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оценивать способность и готовность к использованию ИКТ в целях обучения и развития;</w:t>
            </w:r>
          </w:p>
          <w:p w:rsidR="00AB474D" w:rsidRPr="00AB474D" w:rsidRDefault="00AB474D" w:rsidP="00AB474D">
            <w:pPr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w w:val="99"/>
                <w:sz w:val="24"/>
                <w:szCs w:val="24"/>
                <w:lang w:eastAsia="ru-RU" w:bidi="ru-RU"/>
              </w:rPr>
              <w:t>определять</w:t>
            </w: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уровень  </w:t>
            </w:r>
            <w:proofErr w:type="spellStart"/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способности к самоорганизации, </w:t>
            </w:r>
            <w:proofErr w:type="spellStart"/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саморегуляции</w:t>
            </w:r>
            <w:proofErr w:type="spellEnd"/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и рефлексии.</w:t>
            </w:r>
          </w:p>
          <w:p w:rsidR="00AB474D" w:rsidRPr="00AB474D" w:rsidRDefault="00AB474D" w:rsidP="00AB474D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2.2. Задачами выполнения ИП являются:</w:t>
            </w:r>
          </w:p>
          <w:p w:rsidR="00AB474D" w:rsidRPr="00AB474D" w:rsidRDefault="00AB474D" w:rsidP="00AB474D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2.2.1. обучение  планированию  (уметь  чётко  определить  цель,  описать  шаги  по  её достижению, концентрироваться на достижении </w:t>
            </w:r>
            <w:proofErr w:type="gramStart"/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цели</w:t>
            </w:r>
            <w:proofErr w:type="gramEnd"/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на протяжении всей работы).</w:t>
            </w:r>
          </w:p>
          <w:p w:rsidR="00AB474D" w:rsidRPr="00AB474D" w:rsidRDefault="00AB474D" w:rsidP="00AB474D">
            <w:pPr>
              <w:widowControl w:val="0"/>
              <w:tabs>
                <w:tab w:val="left" w:pos="0"/>
                <w:tab w:val="left" w:pos="426"/>
                <w:tab w:val="left" w:pos="993"/>
              </w:tabs>
              <w:autoSpaceDE w:val="0"/>
              <w:autoSpaceDN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2.2.2. формирование  навыков  сбора  и  обработки  информации,  материалов   (уметь выбрать подходящую информацию, правильно её использовать). </w:t>
            </w:r>
          </w:p>
          <w:p w:rsidR="00AB474D" w:rsidRPr="00AB474D" w:rsidRDefault="00AB474D" w:rsidP="00AB474D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500"/>
              </w:tabs>
              <w:autoSpaceDE w:val="0"/>
              <w:autoSpaceDN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2.2.3. развитие умения   анализировать,   развивать креативность и критическое мышление.</w:t>
            </w:r>
          </w:p>
          <w:p w:rsidR="00AB474D" w:rsidRDefault="00AB474D" w:rsidP="00AB474D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480"/>
              </w:tabs>
              <w:autoSpaceDE w:val="0"/>
              <w:autoSpaceDN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2.2.4.</w:t>
            </w: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ab/>
              <w:t>формирование и развитие навыков публичного выступления.</w:t>
            </w:r>
          </w:p>
          <w:p w:rsidR="00FF6BCF" w:rsidRPr="00FF6BCF" w:rsidRDefault="00AB474D" w:rsidP="00AB474D">
            <w:pPr>
              <w:widowControl w:val="0"/>
              <w:tabs>
                <w:tab w:val="left" w:pos="0"/>
                <w:tab w:val="left" w:pos="426"/>
                <w:tab w:val="left" w:pos="993"/>
                <w:tab w:val="left" w:pos="1480"/>
              </w:tabs>
              <w:autoSpaceDE w:val="0"/>
              <w:autoSpaceDN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B474D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2.2.5. формирование позитивного отношения к деятельности (проявлять инициативу, выполнять работу в срок в соответствии с установленным планом).</w:t>
            </w:r>
          </w:p>
        </w:tc>
      </w:tr>
      <w:tr w:rsidR="00FF6BCF" w:rsidRPr="004B1646" w:rsidTr="005E5CFE">
        <w:trPr>
          <w:trHeight w:val="1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4D" w:rsidRPr="00AB474D" w:rsidRDefault="00AB474D" w:rsidP="00AB474D">
            <w:pPr>
              <w:pStyle w:val="31"/>
              <w:tabs>
                <w:tab w:val="left" w:pos="426"/>
                <w:tab w:val="left" w:pos="709"/>
                <w:tab w:val="left" w:pos="993"/>
              </w:tabs>
              <w:spacing w:line="274" w:lineRule="exact"/>
              <w:ind w:left="0" w:firstLine="567"/>
              <w:jc w:val="both"/>
            </w:pPr>
            <w:r w:rsidRPr="00AB474D">
              <w:t>Модуль 1. Введение проектную культуру - 4 часа</w:t>
            </w:r>
          </w:p>
          <w:p w:rsidR="00AB474D" w:rsidRPr="00AB474D" w:rsidRDefault="00AB474D" w:rsidP="00AB474D">
            <w:pPr>
              <w:pStyle w:val="a6"/>
              <w:tabs>
                <w:tab w:val="left" w:pos="426"/>
                <w:tab w:val="left" w:pos="709"/>
                <w:tab w:val="left" w:pos="993"/>
              </w:tabs>
              <w:ind w:left="0" w:right="361" w:firstLine="567"/>
              <w:jc w:val="both"/>
            </w:pPr>
            <w:r w:rsidRPr="00AB474D">
              <w:t>Основные подходы к определению понятия «проект»; структура и характеристика основных элементов проекта. Понятие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проектирования в современном мире, проблемы. Научные школы. Методология и технология проектной деятельности.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line="262" w:lineRule="exact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474D">
              <w:rPr>
                <w:rFonts w:ascii="Times New Roman" w:hAnsi="Times New Roman"/>
                <w:b/>
                <w:i/>
                <w:sz w:val="24"/>
                <w:szCs w:val="24"/>
              </w:rPr>
              <w:t>Модуль 2. Инициализация проекта - 20 часов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line="242" w:lineRule="auto"/>
              <w:ind w:right="106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 xml:space="preserve">Инициализация проекта, исследования. Конструирование темы и проблемы проекта; определение жанра проекта. Утверждение тематики проектов и индивидуальных планов. Определение цели, формулирование задач. Проектный замысел. Критерии </w:t>
            </w:r>
            <w:proofErr w:type="spellStart"/>
            <w:r w:rsidRPr="00AB474D">
              <w:rPr>
                <w:rFonts w:ascii="Times New Roman" w:hAnsi="Times New Roman"/>
                <w:sz w:val="24"/>
                <w:szCs w:val="24"/>
              </w:rPr>
              <w:t>безотметочной</w:t>
            </w:r>
            <w:proofErr w:type="spellEnd"/>
            <w:r w:rsidRPr="00AB474D">
              <w:rPr>
                <w:rFonts w:ascii="Times New Roman" w:hAnsi="Times New Roman"/>
                <w:sz w:val="24"/>
                <w:szCs w:val="24"/>
              </w:rPr>
              <w:t xml:space="preserve"> самооценки и оценки продуктов проекта. Критерии оценки курсовой и </w:t>
            </w:r>
            <w:r w:rsidRPr="00AB474D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работы. Презентация и защита замыслов проектов, курсовых и исследовательских работ. Методические рекомендации по написанию и оформлению курсовых работ, проектов, исследовательских работ. Структура проекта, курсовых и исследовательских работ.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after="0"/>
              <w:ind w:right="109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after="0" w:line="263" w:lineRule="exac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>Рассмотрение текста с точки зрения его структуры. Виды переработки чужого текста.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after="0" w:line="264" w:lineRule="exac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>Понятия: конспект, тезисы, реферат, аннотация, рецензия.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after="0"/>
              <w:ind w:right="11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>Расчет календарного графика проектной деятельности. Эскизы и модели, макеты проектов, оформлением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  <w:tab w:val="left" w:pos="2231"/>
                <w:tab w:val="left" w:pos="4202"/>
                <w:tab w:val="left" w:pos="5550"/>
                <w:tab w:val="left" w:pos="5882"/>
                <w:tab w:val="left" w:pos="7517"/>
                <w:tab w:val="left" w:pos="8764"/>
              </w:tabs>
              <w:spacing w:after="0"/>
              <w:ind w:right="111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ab/>
              <w:t>информационных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ab/>
              <w:t>технологий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ab/>
              <w:t>исследовании,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ab/>
              <w:t>проектной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ab/>
            </w:r>
            <w:r w:rsidRPr="00AB474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деятельности, 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>курсовых работ. Работа в сети Интернет. Что такое плагиат и как его избегать в своей</w:t>
            </w:r>
            <w:r w:rsidRPr="00AB474D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>работе.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after="0"/>
              <w:ind w:right="113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after="0" w:line="262" w:lineRule="exact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474D">
              <w:rPr>
                <w:rFonts w:ascii="Times New Roman" w:hAnsi="Times New Roman"/>
                <w:b/>
                <w:i/>
                <w:sz w:val="24"/>
                <w:szCs w:val="24"/>
              </w:rPr>
              <w:t>Модуль 3. Управление завершением проектов, курсовых и исследовательских работ – 4 часа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ind w:right="10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>Основные процессы исполнения, контроля и завершения проекта. Мониторинг выполняемых работ и методы контроля исполнения. Критерии контроля. Компьютерная обработка данных исследования, проекта и курсовых работ. Управление завершением проекта, курсовых работ. Корректирование критериев оценки продуктов проекта и защиты проекта, курсовых работ. Консультирование по проблемам проектной деятельности, по установке и разработке поставленных перед собой учеником задач, по содержанию и выводам, по продуктам проекта, по оформлению бумажного варианта проектов.</w:t>
            </w:r>
          </w:p>
          <w:p w:rsidR="00AB474D" w:rsidRPr="00AB474D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spacing w:line="262" w:lineRule="exact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474D">
              <w:rPr>
                <w:rFonts w:ascii="Times New Roman" w:hAnsi="Times New Roman"/>
                <w:b/>
                <w:i/>
                <w:sz w:val="24"/>
                <w:szCs w:val="24"/>
              </w:rPr>
              <w:t>Модуль 4. Защита результатов проектной деятельности – 8 часов</w:t>
            </w:r>
          </w:p>
          <w:p w:rsidR="00BA0221" w:rsidRPr="000432D7" w:rsidRDefault="00AB474D" w:rsidP="00AB474D">
            <w:pPr>
              <w:tabs>
                <w:tab w:val="left" w:pos="426"/>
                <w:tab w:val="left" w:pos="709"/>
                <w:tab w:val="left" w:pos="993"/>
              </w:tabs>
              <w:ind w:right="104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474D">
              <w:rPr>
                <w:rFonts w:ascii="Times New Roman" w:hAnsi="Times New Roman"/>
                <w:sz w:val="24"/>
                <w:szCs w:val="24"/>
              </w:rPr>
              <w:t xml:space="preserve">Публичная защита результатов проектной деятельности, курсовых работ. Рефлексия проектной деятельности. Оформление отчетной документации. Экспертиза действий и движения в проекте. Индивидуальный прогресс. Стандартизация и сертификация. Защита интересов проектантов. Основные положения Государственной системы стандартизации Российской Федерации и ее правовые основы, установленные законами </w:t>
            </w:r>
            <w:r w:rsidRPr="00AB474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РФ </w:t>
            </w:r>
            <w:r w:rsidRPr="00AB474D">
              <w:rPr>
                <w:rFonts w:ascii="Times New Roman" w:hAnsi="Times New Roman"/>
                <w:sz w:val="24"/>
                <w:szCs w:val="24"/>
              </w:rPr>
              <w:t>«О стандартизации» и «О защите прав потребителей», Государственная система стандартизации. Документы в области стандартизации. Сертификат соответствия. Патентное право в</w:t>
            </w:r>
            <w:r w:rsidRPr="00AB474D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России.</w:t>
            </w:r>
            <w:r w:rsidR="00BA0221" w:rsidRPr="005432F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FF6BCF" w:rsidRPr="004B1646" w:rsidTr="005E5CFE">
        <w:trPr>
          <w:trHeight w:val="1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CF" w:rsidRPr="004B1646" w:rsidRDefault="00FF6BCF" w:rsidP="005432F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B1646">
              <w:rPr>
                <w:rFonts w:ascii="Times New Roman" w:hAnsi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21" w:rsidRPr="001D7020" w:rsidRDefault="00BA0221" w:rsidP="00AB3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7020">
              <w:rPr>
                <w:rFonts w:ascii="Times New Roman" w:hAnsi="Times New Roman"/>
                <w:sz w:val="24"/>
                <w:szCs w:val="24"/>
              </w:rPr>
              <w:t>Учебник «</w:t>
            </w:r>
            <w:proofErr w:type="gramStart"/>
            <w:r w:rsidR="00AB474D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1D7020">
              <w:rPr>
                <w:rFonts w:ascii="Times New Roman" w:hAnsi="Times New Roman"/>
                <w:sz w:val="24"/>
                <w:szCs w:val="24"/>
              </w:rPr>
              <w:t xml:space="preserve">», авторы: </w:t>
            </w:r>
            <w:proofErr w:type="spellStart"/>
            <w:r w:rsidR="00AB474D">
              <w:rPr>
                <w:rFonts w:ascii="Times New Roman" w:hAnsi="Times New Roman"/>
                <w:sz w:val="24"/>
                <w:szCs w:val="24"/>
              </w:rPr>
              <w:t>Половкова</w:t>
            </w:r>
            <w:proofErr w:type="spellEnd"/>
            <w:r w:rsidR="00AB474D">
              <w:rPr>
                <w:rFonts w:ascii="Times New Roman" w:hAnsi="Times New Roman"/>
                <w:sz w:val="24"/>
                <w:szCs w:val="24"/>
              </w:rPr>
              <w:t xml:space="preserve"> М.</w:t>
            </w:r>
            <w:proofErr w:type="gramStart"/>
            <w:r w:rsidR="00AB474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AB47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AB474D">
              <w:rPr>
                <w:rFonts w:ascii="Times New Roman" w:hAnsi="Times New Roman"/>
                <w:sz w:val="24"/>
                <w:szCs w:val="24"/>
              </w:rPr>
              <w:t>Носов</w:t>
            </w:r>
            <w:proofErr w:type="gramEnd"/>
            <w:r w:rsidR="00AB474D">
              <w:rPr>
                <w:rFonts w:ascii="Times New Roman" w:hAnsi="Times New Roman"/>
                <w:sz w:val="24"/>
                <w:szCs w:val="24"/>
              </w:rPr>
              <w:t xml:space="preserve"> А.В. и др.,</w:t>
            </w:r>
            <w:r w:rsidRPr="001D7020">
              <w:rPr>
                <w:rFonts w:ascii="Times New Roman" w:hAnsi="Times New Roman"/>
                <w:sz w:val="24"/>
                <w:szCs w:val="24"/>
              </w:rPr>
              <w:t>, Москва «Просвещение» 202</w:t>
            </w:r>
            <w:r w:rsidR="00AB474D">
              <w:rPr>
                <w:rFonts w:ascii="Times New Roman" w:hAnsi="Times New Roman"/>
                <w:sz w:val="24"/>
                <w:szCs w:val="24"/>
              </w:rPr>
              <w:t>2</w:t>
            </w:r>
            <w:r w:rsidRPr="001D70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6BCF" w:rsidRPr="00AB3FC5" w:rsidRDefault="00FF6BCF" w:rsidP="00AB3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FB8" w:rsidRDefault="005E5CFE" w:rsidP="005432FC">
      <w:pPr>
        <w:ind w:firstLine="709"/>
      </w:pPr>
    </w:p>
    <w:sectPr w:rsidR="00E01FB8" w:rsidSect="005432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0DED726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7FDCC232"/>
    <w:lvl w:ilvl="0" w:tplc="FFFFFFFF">
      <w:start w:val="1"/>
      <w:numFmt w:val="decimal"/>
      <w:lvlText w:val="2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1BEFD79E"/>
    <w:lvl w:ilvl="0" w:tplc="FFFFFFFF">
      <w:start w:val="1"/>
      <w:numFmt w:val="decimal"/>
      <w:lvlText w:val="2.1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14454093"/>
    <w:multiLevelType w:val="multilevel"/>
    <w:tmpl w:val="273A61B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8C25C56"/>
    <w:multiLevelType w:val="multilevel"/>
    <w:tmpl w:val="2586D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E1D"/>
    <w:multiLevelType w:val="hybridMultilevel"/>
    <w:tmpl w:val="DE58751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6">
    <w:nsid w:val="450217BA"/>
    <w:multiLevelType w:val="hybridMultilevel"/>
    <w:tmpl w:val="C5DE7B36"/>
    <w:lvl w:ilvl="0" w:tplc="4C609860">
      <w:numFmt w:val="bullet"/>
      <w:lvlText w:val=""/>
      <w:lvlJc w:val="left"/>
      <w:pPr>
        <w:ind w:left="924" w:hanging="14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DF6EC72">
      <w:numFmt w:val="bullet"/>
      <w:lvlText w:val="-"/>
      <w:lvlJc w:val="left"/>
      <w:pPr>
        <w:ind w:left="780" w:hanging="2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 w:tplc="791EE6DA">
      <w:numFmt w:val="bullet"/>
      <w:lvlText w:val="•"/>
      <w:lvlJc w:val="left"/>
      <w:pPr>
        <w:ind w:left="1956" w:hanging="220"/>
      </w:pPr>
      <w:rPr>
        <w:rFonts w:hint="default"/>
        <w:lang w:val="ru-RU" w:eastAsia="ru-RU" w:bidi="ru-RU"/>
      </w:rPr>
    </w:lvl>
    <w:lvl w:ilvl="3" w:tplc="B5F4C0F4">
      <w:numFmt w:val="bullet"/>
      <w:lvlText w:val="•"/>
      <w:lvlJc w:val="left"/>
      <w:pPr>
        <w:ind w:left="2992" w:hanging="220"/>
      </w:pPr>
      <w:rPr>
        <w:rFonts w:hint="default"/>
        <w:lang w:val="ru-RU" w:eastAsia="ru-RU" w:bidi="ru-RU"/>
      </w:rPr>
    </w:lvl>
    <w:lvl w:ilvl="4" w:tplc="FDA08A5C">
      <w:numFmt w:val="bullet"/>
      <w:lvlText w:val="•"/>
      <w:lvlJc w:val="left"/>
      <w:pPr>
        <w:ind w:left="4029" w:hanging="220"/>
      </w:pPr>
      <w:rPr>
        <w:rFonts w:hint="default"/>
        <w:lang w:val="ru-RU" w:eastAsia="ru-RU" w:bidi="ru-RU"/>
      </w:rPr>
    </w:lvl>
    <w:lvl w:ilvl="5" w:tplc="7F462C24">
      <w:numFmt w:val="bullet"/>
      <w:lvlText w:val="•"/>
      <w:lvlJc w:val="left"/>
      <w:pPr>
        <w:ind w:left="5065" w:hanging="220"/>
      </w:pPr>
      <w:rPr>
        <w:rFonts w:hint="default"/>
        <w:lang w:val="ru-RU" w:eastAsia="ru-RU" w:bidi="ru-RU"/>
      </w:rPr>
    </w:lvl>
    <w:lvl w:ilvl="6" w:tplc="E35E284E">
      <w:numFmt w:val="bullet"/>
      <w:lvlText w:val="•"/>
      <w:lvlJc w:val="left"/>
      <w:pPr>
        <w:ind w:left="6102" w:hanging="220"/>
      </w:pPr>
      <w:rPr>
        <w:rFonts w:hint="default"/>
        <w:lang w:val="ru-RU" w:eastAsia="ru-RU" w:bidi="ru-RU"/>
      </w:rPr>
    </w:lvl>
    <w:lvl w:ilvl="7" w:tplc="8FAC2876">
      <w:numFmt w:val="bullet"/>
      <w:lvlText w:val="•"/>
      <w:lvlJc w:val="left"/>
      <w:pPr>
        <w:ind w:left="7138" w:hanging="220"/>
      </w:pPr>
      <w:rPr>
        <w:rFonts w:hint="default"/>
        <w:lang w:val="ru-RU" w:eastAsia="ru-RU" w:bidi="ru-RU"/>
      </w:rPr>
    </w:lvl>
    <w:lvl w:ilvl="8" w:tplc="8F7028C2">
      <w:numFmt w:val="bullet"/>
      <w:lvlText w:val="•"/>
      <w:lvlJc w:val="left"/>
      <w:pPr>
        <w:ind w:left="8175" w:hanging="220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61"/>
    <w:rsid w:val="000432D7"/>
    <w:rsid w:val="0033271B"/>
    <w:rsid w:val="004A7861"/>
    <w:rsid w:val="005077BD"/>
    <w:rsid w:val="005432FC"/>
    <w:rsid w:val="00570726"/>
    <w:rsid w:val="005E5CFE"/>
    <w:rsid w:val="00AB3FC5"/>
    <w:rsid w:val="00AB474D"/>
    <w:rsid w:val="00BA0221"/>
    <w:rsid w:val="00C3436D"/>
    <w:rsid w:val="00D85C72"/>
    <w:rsid w:val="00EB0891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C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F6BC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FF6BCF"/>
    <w:rPr>
      <w:rFonts w:cs="Times New Roman"/>
      <w:b/>
      <w:bCs/>
    </w:rPr>
  </w:style>
  <w:style w:type="paragraph" w:customStyle="1" w:styleId="1">
    <w:name w:val="Абзац списка1"/>
    <w:basedOn w:val="a"/>
    <w:rsid w:val="00FF6BCF"/>
    <w:pPr>
      <w:spacing w:after="200" w:line="276" w:lineRule="auto"/>
      <w:ind w:left="720"/>
    </w:pPr>
    <w:rPr>
      <w:rFonts w:eastAsia="Calibri"/>
      <w:lang w:eastAsia="ru-RU"/>
    </w:rPr>
  </w:style>
  <w:style w:type="paragraph" w:styleId="a5">
    <w:name w:val="List Paragraph"/>
    <w:basedOn w:val="a"/>
    <w:uiPriority w:val="34"/>
    <w:qFormat/>
    <w:rsid w:val="00FF6BCF"/>
    <w:pPr>
      <w:spacing w:after="200" w:line="276" w:lineRule="auto"/>
      <w:ind w:left="720"/>
      <w:contextualSpacing/>
    </w:pPr>
    <w:rPr>
      <w:lang w:eastAsia="ru-RU"/>
    </w:rPr>
  </w:style>
  <w:style w:type="character" w:customStyle="1" w:styleId="apple-converted-space">
    <w:name w:val="apple-converted-space"/>
    <w:basedOn w:val="a0"/>
    <w:rsid w:val="00FF6BCF"/>
  </w:style>
  <w:style w:type="paragraph" w:customStyle="1" w:styleId="zagtitul">
    <w:name w:val="zag_titul"/>
    <w:basedOn w:val="a"/>
    <w:rsid w:val="00FF6BC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6"/>
      <w:szCs w:val="36"/>
      <w:lang w:eastAsia="ru-RU"/>
    </w:rPr>
  </w:style>
  <w:style w:type="paragraph" w:styleId="a6">
    <w:name w:val="Body Text"/>
    <w:basedOn w:val="a"/>
    <w:link w:val="a7"/>
    <w:uiPriority w:val="1"/>
    <w:qFormat/>
    <w:rsid w:val="00AB474D"/>
    <w:pPr>
      <w:widowControl w:val="0"/>
      <w:autoSpaceDE w:val="0"/>
      <w:autoSpaceDN w:val="0"/>
      <w:spacing w:after="0" w:line="240" w:lineRule="auto"/>
      <w:ind w:left="780"/>
    </w:pPr>
    <w:rPr>
      <w:rFonts w:ascii="Times New Roman" w:hAnsi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AB474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31">
    <w:name w:val="Заголовок 31"/>
    <w:basedOn w:val="a"/>
    <w:uiPriority w:val="1"/>
    <w:qFormat/>
    <w:rsid w:val="00AB474D"/>
    <w:pPr>
      <w:widowControl w:val="0"/>
      <w:autoSpaceDE w:val="0"/>
      <w:autoSpaceDN w:val="0"/>
      <w:spacing w:after="0" w:line="240" w:lineRule="auto"/>
      <w:ind w:left="780"/>
      <w:outlineLvl w:val="3"/>
    </w:pPr>
    <w:rPr>
      <w:rFonts w:ascii="Times New Roman" w:hAnsi="Times New Roman"/>
      <w:b/>
      <w:bCs/>
      <w:i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C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F6BC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FF6BCF"/>
    <w:rPr>
      <w:rFonts w:cs="Times New Roman"/>
      <w:b/>
      <w:bCs/>
    </w:rPr>
  </w:style>
  <w:style w:type="paragraph" w:customStyle="1" w:styleId="1">
    <w:name w:val="Абзац списка1"/>
    <w:basedOn w:val="a"/>
    <w:rsid w:val="00FF6BCF"/>
    <w:pPr>
      <w:spacing w:after="200" w:line="276" w:lineRule="auto"/>
      <w:ind w:left="720"/>
    </w:pPr>
    <w:rPr>
      <w:rFonts w:eastAsia="Calibri"/>
      <w:lang w:eastAsia="ru-RU"/>
    </w:rPr>
  </w:style>
  <w:style w:type="paragraph" w:styleId="a5">
    <w:name w:val="List Paragraph"/>
    <w:basedOn w:val="a"/>
    <w:uiPriority w:val="34"/>
    <w:qFormat/>
    <w:rsid w:val="00FF6BCF"/>
    <w:pPr>
      <w:spacing w:after="200" w:line="276" w:lineRule="auto"/>
      <w:ind w:left="720"/>
      <w:contextualSpacing/>
    </w:pPr>
    <w:rPr>
      <w:lang w:eastAsia="ru-RU"/>
    </w:rPr>
  </w:style>
  <w:style w:type="character" w:customStyle="1" w:styleId="apple-converted-space">
    <w:name w:val="apple-converted-space"/>
    <w:basedOn w:val="a0"/>
    <w:rsid w:val="00FF6BCF"/>
  </w:style>
  <w:style w:type="paragraph" w:customStyle="1" w:styleId="zagtitul">
    <w:name w:val="zag_titul"/>
    <w:basedOn w:val="a"/>
    <w:rsid w:val="00FF6BC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6"/>
      <w:szCs w:val="36"/>
      <w:lang w:eastAsia="ru-RU"/>
    </w:rPr>
  </w:style>
  <w:style w:type="paragraph" w:styleId="a6">
    <w:name w:val="Body Text"/>
    <w:basedOn w:val="a"/>
    <w:link w:val="a7"/>
    <w:uiPriority w:val="1"/>
    <w:qFormat/>
    <w:rsid w:val="00AB474D"/>
    <w:pPr>
      <w:widowControl w:val="0"/>
      <w:autoSpaceDE w:val="0"/>
      <w:autoSpaceDN w:val="0"/>
      <w:spacing w:after="0" w:line="240" w:lineRule="auto"/>
      <w:ind w:left="780"/>
    </w:pPr>
    <w:rPr>
      <w:rFonts w:ascii="Times New Roman" w:hAnsi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AB474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31">
    <w:name w:val="Заголовок 31"/>
    <w:basedOn w:val="a"/>
    <w:uiPriority w:val="1"/>
    <w:qFormat/>
    <w:rsid w:val="00AB474D"/>
    <w:pPr>
      <w:widowControl w:val="0"/>
      <w:autoSpaceDE w:val="0"/>
      <w:autoSpaceDN w:val="0"/>
      <w:spacing w:after="0" w:line="240" w:lineRule="auto"/>
      <w:ind w:left="780"/>
      <w:outlineLvl w:val="3"/>
    </w:pPr>
    <w:rPr>
      <w:rFonts w:ascii="Times New Roman" w:hAnsi="Times New Roman"/>
      <w:b/>
      <w:bCs/>
      <w:i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0022-325B-4BEC-A5D5-EDF1898B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3</cp:revision>
  <dcterms:created xsi:type="dcterms:W3CDTF">2025-02-07T09:24:00Z</dcterms:created>
  <dcterms:modified xsi:type="dcterms:W3CDTF">2025-02-07T10:10:00Z</dcterms:modified>
</cp:coreProperties>
</file>