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D2" w:rsidRDefault="00AB374C" w:rsidP="007D60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7D60D2">
        <w:rPr>
          <w:rFonts w:ascii="Times New Roman" w:hAnsi="Times New Roman"/>
          <w:sz w:val="24"/>
          <w:szCs w:val="24"/>
        </w:rPr>
        <w:t>Аннотация к рабочей программе учебного предмета _</w:t>
      </w:r>
      <w:r w:rsidR="00D46457">
        <w:rPr>
          <w:rFonts w:ascii="Times New Roman" w:hAnsi="Times New Roman"/>
          <w:sz w:val="24"/>
          <w:szCs w:val="24"/>
        </w:rPr>
        <w:t>Г</w:t>
      </w:r>
      <w:r w:rsidR="00D46457">
        <w:rPr>
          <w:rFonts w:ascii="Times New Roman" w:hAnsi="Times New Roman"/>
          <w:sz w:val="24"/>
          <w:szCs w:val="24"/>
          <w:u w:val="single"/>
        </w:rPr>
        <w:t>еометрия</w:t>
      </w:r>
      <w:r w:rsidR="007D60D2" w:rsidRPr="00934DE0">
        <w:rPr>
          <w:rFonts w:ascii="Times New Roman" w:hAnsi="Times New Roman"/>
          <w:sz w:val="24"/>
          <w:szCs w:val="24"/>
          <w:u w:val="single"/>
        </w:rPr>
        <w:t>_,</w:t>
      </w:r>
      <w:r w:rsidR="009E4F6A">
        <w:rPr>
          <w:rFonts w:ascii="Times New Roman" w:hAnsi="Times New Roman"/>
          <w:sz w:val="24"/>
          <w:szCs w:val="24"/>
        </w:rPr>
        <w:t xml:space="preserve"> </w:t>
      </w:r>
      <w:r w:rsidR="007D60D2">
        <w:rPr>
          <w:rFonts w:ascii="Times New Roman" w:hAnsi="Times New Roman"/>
          <w:sz w:val="24"/>
          <w:szCs w:val="24"/>
        </w:rPr>
        <w:t>10</w:t>
      </w:r>
      <w:r w:rsidR="009E4F6A">
        <w:rPr>
          <w:rFonts w:ascii="Times New Roman" w:hAnsi="Times New Roman"/>
          <w:sz w:val="24"/>
          <w:szCs w:val="24"/>
        </w:rPr>
        <w:t xml:space="preserve">-11 </w:t>
      </w:r>
      <w:r w:rsidR="007D60D2">
        <w:rPr>
          <w:rFonts w:ascii="Times New Roman" w:hAnsi="Times New Roman"/>
          <w:sz w:val="24"/>
          <w:szCs w:val="24"/>
        </w:rPr>
        <w:t>класс</w:t>
      </w:r>
      <w:r w:rsidR="009E4F6A">
        <w:rPr>
          <w:rFonts w:ascii="Times New Roman" w:hAnsi="Times New Roman"/>
          <w:sz w:val="24"/>
          <w:szCs w:val="24"/>
        </w:rPr>
        <w:t>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8044"/>
      </w:tblGrid>
      <w:tr w:rsidR="007D60D2" w:rsidRPr="00B813DA" w:rsidTr="001877EE">
        <w:tc>
          <w:tcPr>
            <w:tcW w:w="2376" w:type="dxa"/>
          </w:tcPr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 xml:space="preserve">Название предмета </w:t>
            </w:r>
          </w:p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(курса)</w:t>
            </w:r>
          </w:p>
        </w:tc>
        <w:tc>
          <w:tcPr>
            <w:tcW w:w="8044" w:type="dxa"/>
          </w:tcPr>
          <w:p w:rsidR="007D60D2" w:rsidRPr="00B813DA" w:rsidRDefault="00D46457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</w:tr>
      <w:tr w:rsidR="007D60D2" w:rsidRPr="00B813DA" w:rsidTr="001877EE">
        <w:tc>
          <w:tcPr>
            <w:tcW w:w="2376" w:type="dxa"/>
          </w:tcPr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9E4F6A">
              <w:rPr>
                <w:rFonts w:ascii="Times New Roman" w:hAnsi="Times New Roman"/>
                <w:sz w:val="24"/>
                <w:szCs w:val="24"/>
              </w:rPr>
              <w:t>ы</w:t>
            </w:r>
            <w:r w:rsidRPr="00B813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44" w:type="dxa"/>
          </w:tcPr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E4F6A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</w:tr>
      <w:tr w:rsidR="007D60D2" w:rsidRPr="00B813DA" w:rsidTr="001877EE">
        <w:tc>
          <w:tcPr>
            <w:tcW w:w="2376" w:type="dxa"/>
          </w:tcPr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044" w:type="dxa"/>
          </w:tcPr>
          <w:p w:rsidR="007D60D2" w:rsidRDefault="00ED0F8F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9E4F6A">
              <w:rPr>
                <w:rFonts w:ascii="Times New Roman" w:hAnsi="Times New Roman"/>
                <w:sz w:val="24"/>
                <w:szCs w:val="24"/>
              </w:rPr>
              <w:t>ч – 10 класс</w:t>
            </w:r>
          </w:p>
          <w:p w:rsidR="009E4F6A" w:rsidRPr="00B813DA" w:rsidRDefault="00ED0F8F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="009E4F6A">
              <w:rPr>
                <w:rFonts w:ascii="Times New Roman" w:hAnsi="Times New Roman"/>
                <w:sz w:val="24"/>
                <w:szCs w:val="24"/>
              </w:rPr>
              <w:t>ч – 11 класс</w:t>
            </w:r>
          </w:p>
        </w:tc>
      </w:tr>
      <w:tr w:rsidR="007D60D2" w:rsidRPr="00B813DA" w:rsidTr="001877EE">
        <w:tc>
          <w:tcPr>
            <w:tcW w:w="2376" w:type="dxa"/>
          </w:tcPr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8044" w:type="dxa"/>
          </w:tcPr>
          <w:p w:rsidR="007D60D2" w:rsidRPr="00B813DA" w:rsidRDefault="007D60D2" w:rsidP="00D464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13DA">
              <w:rPr>
                <w:rFonts w:ascii="Times New Roman" w:hAnsi="Times New Roman"/>
                <w:sz w:val="24"/>
                <w:szCs w:val="24"/>
              </w:rPr>
              <w:t>Умаханова</w:t>
            </w:r>
            <w:proofErr w:type="spellEnd"/>
            <w:r w:rsidRPr="00B813DA">
              <w:rPr>
                <w:rFonts w:ascii="Times New Roman" w:hAnsi="Times New Roman"/>
                <w:sz w:val="24"/>
                <w:szCs w:val="24"/>
              </w:rPr>
              <w:t xml:space="preserve"> Дженнет </w:t>
            </w:r>
            <w:proofErr w:type="spellStart"/>
            <w:r w:rsidRPr="00B813DA">
              <w:rPr>
                <w:rFonts w:ascii="Times New Roman" w:hAnsi="Times New Roman"/>
                <w:sz w:val="24"/>
                <w:szCs w:val="24"/>
              </w:rPr>
              <w:t>Лачиевна</w:t>
            </w:r>
            <w:proofErr w:type="spellEnd"/>
          </w:p>
        </w:tc>
      </w:tr>
      <w:tr w:rsidR="007D60D2" w:rsidRPr="00B813DA" w:rsidTr="001877EE">
        <w:tc>
          <w:tcPr>
            <w:tcW w:w="2376" w:type="dxa"/>
          </w:tcPr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8044" w:type="dxa"/>
          </w:tcPr>
          <w:p w:rsidR="00ED0F8F" w:rsidRDefault="00ED0F8F" w:rsidP="00ED0F8F">
            <w:pPr>
              <w:pStyle w:val="a5"/>
              <w:numPr>
                <w:ilvl w:val="0"/>
                <w:numId w:val="12"/>
              </w:numPr>
              <w:spacing w:after="31" w:line="271" w:lineRule="auto"/>
              <w:ind w:left="176" w:right="13" w:hanging="2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D0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 </w:t>
            </w:r>
          </w:p>
          <w:p w:rsidR="00ED0F8F" w:rsidRDefault="00ED0F8F" w:rsidP="00ED0F8F">
            <w:pPr>
              <w:pStyle w:val="a5"/>
              <w:numPr>
                <w:ilvl w:val="0"/>
                <w:numId w:val="12"/>
              </w:numPr>
              <w:spacing w:after="31" w:line="271" w:lineRule="auto"/>
              <w:ind w:left="176" w:right="13" w:hanging="2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D0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 </w:t>
            </w:r>
          </w:p>
          <w:p w:rsidR="00ED0F8F" w:rsidRDefault="00ED0F8F" w:rsidP="00ED0F8F">
            <w:pPr>
              <w:pStyle w:val="a5"/>
              <w:numPr>
                <w:ilvl w:val="0"/>
                <w:numId w:val="12"/>
              </w:numPr>
              <w:spacing w:after="31" w:line="271" w:lineRule="auto"/>
              <w:ind w:left="176" w:right="13" w:hanging="2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D0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 </w:t>
            </w:r>
          </w:p>
          <w:p w:rsidR="007D60D2" w:rsidRPr="00ED0F8F" w:rsidRDefault="00ED0F8F" w:rsidP="00ED0F8F">
            <w:pPr>
              <w:pStyle w:val="a5"/>
              <w:numPr>
                <w:ilvl w:val="0"/>
                <w:numId w:val="12"/>
              </w:numPr>
              <w:spacing w:after="31" w:line="271" w:lineRule="auto"/>
              <w:ind w:left="176" w:right="13" w:hanging="2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D0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формирование функциональной математической грамотности: умения распознавать математические аспекты в реальных жизненных ситуациях 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 для решения практико-ориентированных задач, интерпретировать и оценивать полученные результаты. </w:t>
            </w:r>
          </w:p>
        </w:tc>
      </w:tr>
      <w:tr w:rsidR="007D60D2" w:rsidRPr="00B813DA" w:rsidTr="001877EE">
        <w:tc>
          <w:tcPr>
            <w:tcW w:w="2376" w:type="dxa"/>
          </w:tcPr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044" w:type="dxa"/>
          </w:tcPr>
          <w:p w:rsidR="00ED0F8F" w:rsidRPr="00ED0F8F" w:rsidRDefault="009E4F6A" w:rsidP="00ED0F8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D0F8F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  <w:p w:rsidR="00ED0F8F" w:rsidRPr="00ED0F8F" w:rsidRDefault="00ED0F8F" w:rsidP="00ED0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0F8F">
              <w:rPr>
                <w:rFonts w:ascii="Times New Roman" w:hAnsi="Times New Roman"/>
                <w:sz w:val="24"/>
                <w:szCs w:val="24"/>
              </w:rPr>
              <w:t xml:space="preserve">Прямые и плоскости в пространстве </w:t>
            </w:r>
          </w:p>
          <w:p w:rsidR="00ED0F8F" w:rsidRPr="00ED0F8F" w:rsidRDefault="00ED0F8F" w:rsidP="00ED0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0F8F">
              <w:rPr>
                <w:rFonts w:ascii="Times New Roman" w:hAnsi="Times New Roman"/>
                <w:sz w:val="24"/>
                <w:szCs w:val="24"/>
              </w:rPr>
              <w:t xml:space="preserve">Многогранники </w:t>
            </w:r>
          </w:p>
          <w:p w:rsidR="00ED0F8F" w:rsidRPr="00ED0F8F" w:rsidRDefault="00ED0F8F" w:rsidP="00ED0F8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4F6A" w:rsidRPr="00ED0F8F" w:rsidRDefault="009E4F6A" w:rsidP="00ED0F8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D0F8F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  <w:p w:rsidR="00ED0F8F" w:rsidRPr="00ED0F8F" w:rsidRDefault="00ED0F8F" w:rsidP="00ED0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0F8F">
              <w:rPr>
                <w:rFonts w:ascii="Times New Roman" w:hAnsi="Times New Roman"/>
                <w:sz w:val="24"/>
                <w:szCs w:val="24"/>
              </w:rPr>
              <w:t xml:space="preserve">Тела вращения </w:t>
            </w:r>
          </w:p>
          <w:p w:rsidR="00ED0F8F" w:rsidRPr="00ED0F8F" w:rsidRDefault="00ED0F8F" w:rsidP="00ED0F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D0F8F">
              <w:rPr>
                <w:rFonts w:ascii="Times New Roman" w:hAnsi="Times New Roman"/>
                <w:sz w:val="24"/>
                <w:szCs w:val="24"/>
              </w:rPr>
              <w:t xml:space="preserve">Векторы и координаты в пространстве </w:t>
            </w:r>
          </w:p>
          <w:p w:rsidR="009E4F6A" w:rsidRPr="009E4F6A" w:rsidRDefault="009E4F6A" w:rsidP="009E4F6A">
            <w:pPr>
              <w:pStyle w:val="a3"/>
            </w:pPr>
          </w:p>
        </w:tc>
      </w:tr>
      <w:tr w:rsidR="007D60D2" w:rsidRPr="00B813DA" w:rsidTr="001877EE">
        <w:tc>
          <w:tcPr>
            <w:tcW w:w="2376" w:type="dxa"/>
          </w:tcPr>
          <w:p w:rsidR="007D60D2" w:rsidRPr="00B813DA" w:rsidRDefault="007D60D2" w:rsidP="001877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13DA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8044" w:type="dxa"/>
          </w:tcPr>
          <w:p w:rsidR="009E4F6A" w:rsidRPr="009E4F6A" w:rsidRDefault="009E4F6A" w:rsidP="009E4F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4F6A">
              <w:rPr>
                <w:rFonts w:ascii="Times New Roman" w:hAnsi="Times New Roman"/>
                <w:sz w:val="24"/>
                <w:szCs w:val="24"/>
              </w:rPr>
              <w:t xml:space="preserve">1. Геометрия 10 – </w:t>
            </w:r>
            <w:smartTag w:uri="urn:schemas-microsoft-com:office:smarttags" w:element="metricconverter">
              <w:smartTagPr>
                <w:attr w:name="ProductID" w:val="11, Л"/>
              </w:smartTagPr>
              <w:r w:rsidRPr="009E4F6A">
                <w:rPr>
                  <w:rFonts w:ascii="Times New Roman" w:hAnsi="Times New Roman"/>
                  <w:sz w:val="24"/>
                  <w:szCs w:val="24"/>
                </w:rPr>
                <w:t xml:space="preserve">11, </w:t>
              </w:r>
              <w:proofErr w:type="spellStart"/>
              <w:r w:rsidRPr="009E4F6A">
                <w:rPr>
                  <w:rFonts w:ascii="Times New Roman" w:hAnsi="Times New Roman"/>
                  <w:sz w:val="24"/>
                  <w:szCs w:val="24"/>
                </w:rPr>
                <w:t>Л</w:t>
              </w:r>
            </w:smartTag>
            <w:r w:rsidRPr="009E4F6A">
              <w:rPr>
                <w:rFonts w:ascii="Times New Roman" w:hAnsi="Times New Roman"/>
                <w:sz w:val="24"/>
                <w:szCs w:val="24"/>
              </w:rPr>
              <w:t>.С.Ата</w:t>
            </w:r>
            <w:r w:rsidR="006A7179">
              <w:rPr>
                <w:rFonts w:ascii="Times New Roman" w:hAnsi="Times New Roman"/>
                <w:sz w:val="24"/>
                <w:szCs w:val="24"/>
              </w:rPr>
              <w:t>насян</w:t>
            </w:r>
            <w:proofErr w:type="spellEnd"/>
            <w:r w:rsidR="006A7179">
              <w:rPr>
                <w:rFonts w:ascii="Times New Roman" w:hAnsi="Times New Roman"/>
                <w:sz w:val="24"/>
                <w:szCs w:val="24"/>
              </w:rPr>
              <w:t xml:space="preserve"> и др. М: Просвещение, 2020</w:t>
            </w:r>
            <w:r w:rsidRPr="009E4F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4F6A" w:rsidRPr="009E4F6A" w:rsidRDefault="009E4F6A" w:rsidP="009E4F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4F6A">
              <w:rPr>
                <w:rFonts w:ascii="Times New Roman" w:hAnsi="Times New Roman"/>
                <w:sz w:val="24"/>
                <w:szCs w:val="24"/>
              </w:rPr>
              <w:t xml:space="preserve">2. Дидактические материалы по геометрии, 11. </w:t>
            </w:r>
            <w:proofErr w:type="spellStart"/>
            <w:r w:rsidRPr="009E4F6A">
              <w:rPr>
                <w:rFonts w:ascii="Times New Roman" w:hAnsi="Times New Roman"/>
                <w:sz w:val="24"/>
                <w:szCs w:val="24"/>
              </w:rPr>
              <w:t>Б.Г.Зив</w:t>
            </w:r>
            <w:proofErr w:type="spellEnd"/>
            <w:r w:rsidRPr="009E4F6A">
              <w:rPr>
                <w:rFonts w:ascii="Times New Roman" w:hAnsi="Times New Roman"/>
                <w:sz w:val="24"/>
                <w:szCs w:val="24"/>
              </w:rPr>
              <w:t>. М: Просвещение, 2002.</w:t>
            </w:r>
          </w:p>
          <w:p w:rsidR="009E4F6A" w:rsidRPr="009E4F6A" w:rsidRDefault="009E4F6A" w:rsidP="009E4F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4F6A">
              <w:rPr>
                <w:rFonts w:ascii="Times New Roman" w:hAnsi="Times New Roman"/>
                <w:sz w:val="24"/>
                <w:szCs w:val="24"/>
              </w:rPr>
              <w:t xml:space="preserve">3. Поурочные разработки по геометрии, 11. </w:t>
            </w:r>
            <w:proofErr w:type="spellStart"/>
            <w:r w:rsidRPr="009E4F6A">
              <w:rPr>
                <w:rFonts w:ascii="Times New Roman" w:hAnsi="Times New Roman"/>
                <w:sz w:val="24"/>
                <w:szCs w:val="24"/>
              </w:rPr>
              <w:t>В.Я.Яровенко</w:t>
            </w:r>
            <w:proofErr w:type="spellEnd"/>
            <w:r w:rsidRPr="009E4F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A7179">
              <w:rPr>
                <w:rFonts w:ascii="Times New Roman" w:hAnsi="Times New Roman"/>
                <w:sz w:val="24"/>
                <w:szCs w:val="24"/>
              </w:rPr>
              <w:t>Москва «ВАКО», 2016</w:t>
            </w:r>
            <w:r w:rsidRPr="009E4F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60D2" w:rsidRPr="00B813DA" w:rsidRDefault="009E4F6A" w:rsidP="001877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E4F6A">
              <w:rPr>
                <w:rFonts w:ascii="Times New Roman" w:hAnsi="Times New Roman"/>
                <w:sz w:val="24"/>
                <w:szCs w:val="24"/>
              </w:rPr>
              <w:t xml:space="preserve">4. Самостоятельные и контрольные работы по геометрии. 11 </w:t>
            </w:r>
            <w:proofErr w:type="spellStart"/>
            <w:r w:rsidRPr="009E4F6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E4F6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E4F6A">
              <w:rPr>
                <w:rFonts w:ascii="Times New Roman" w:hAnsi="Times New Roman"/>
                <w:sz w:val="24"/>
                <w:szCs w:val="24"/>
              </w:rPr>
              <w:t>А.П.Ершова</w:t>
            </w:r>
            <w:proofErr w:type="spellEnd"/>
            <w:r w:rsidRPr="009E4F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E4F6A">
              <w:rPr>
                <w:rFonts w:ascii="Times New Roman" w:hAnsi="Times New Roman"/>
                <w:sz w:val="24"/>
                <w:szCs w:val="24"/>
              </w:rPr>
              <w:t>В.В.Гол</w:t>
            </w:r>
            <w:r w:rsidR="006A7179">
              <w:rPr>
                <w:rFonts w:ascii="Times New Roman" w:hAnsi="Times New Roman"/>
                <w:sz w:val="24"/>
                <w:szCs w:val="24"/>
              </w:rPr>
              <w:t>обородько</w:t>
            </w:r>
            <w:proofErr w:type="spellEnd"/>
            <w:r w:rsidR="006A7179">
              <w:rPr>
                <w:rFonts w:ascii="Times New Roman" w:hAnsi="Times New Roman"/>
                <w:sz w:val="24"/>
                <w:szCs w:val="24"/>
              </w:rPr>
              <w:t>. Москва «ИЛЕКСА», 2018</w:t>
            </w:r>
            <w:r w:rsidRPr="009E4F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14D09" w:rsidRDefault="00A14D09"/>
    <w:sectPr w:rsidR="00A14D09" w:rsidSect="007D60D2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0D84"/>
    <w:multiLevelType w:val="hybridMultilevel"/>
    <w:tmpl w:val="8F32F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F66FC"/>
    <w:multiLevelType w:val="hybridMultilevel"/>
    <w:tmpl w:val="1988E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D04BD"/>
    <w:multiLevelType w:val="hybridMultilevel"/>
    <w:tmpl w:val="AEB61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60087"/>
    <w:multiLevelType w:val="hybridMultilevel"/>
    <w:tmpl w:val="C87026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3F4D93"/>
    <w:multiLevelType w:val="hybridMultilevel"/>
    <w:tmpl w:val="0FEE8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503940"/>
    <w:multiLevelType w:val="hybridMultilevel"/>
    <w:tmpl w:val="1E703458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6">
    <w:nsid w:val="3AD71645"/>
    <w:multiLevelType w:val="hybridMultilevel"/>
    <w:tmpl w:val="1C6487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EA04DE8"/>
    <w:multiLevelType w:val="hybridMultilevel"/>
    <w:tmpl w:val="4ABA4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016008"/>
    <w:multiLevelType w:val="hybridMultilevel"/>
    <w:tmpl w:val="DE96DA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29516B8"/>
    <w:multiLevelType w:val="hybridMultilevel"/>
    <w:tmpl w:val="AFC838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B574A9"/>
    <w:multiLevelType w:val="hybridMultilevel"/>
    <w:tmpl w:val="F3CEBD2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C32BD5"/>
    <w:multiLevelType w:val="hybridMultilevel"/>
    <w:tmpl w:val="52B677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11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D60D2"/>
    <w:rsid w:val="003751C1"/>
    <w:rsid w:val="006A7179"/>
    <w:rsid w:val="007D60D2"/>
    <w:rsid w:val="009E4F6A"/>
    <w:rsid w:val="00A14D09"/>
    <w:rsid w:val="00AB374C"/>
    <w:rsid w:val="00D46457"/>
    <w:rsid w:val="00ED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0D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rsid w:val="007D60D2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5">
    <w:name w:val="List Paragraph"/>
    <w:basedOn w:val="a"/>
    <w:uiPriority w:val="34"/>
    <w:qFormat/>
    <w:rsid w:val="009E4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1437</Characters>
  <Application>Microsoft Office Word</Application>
  <DocSecurity>0</DocSecurity>
  <Lines>11</Lines>
  <Paragraphs>3</Paragraphs>
  <ScaleCrop>false</ScaleCrop>
  <Company>Каменная СОШ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9</cp:revision>
  <dcterms:created xsi:type="dcterms:W3CDTF">2016-03-03T06:29:00Z</dcterms:created>
  <dcterms:modified xsi:type="dcterms:W3CDTF">2025-02-05T11:19:00Z</dcterms:modified>
</cp:coreProperties>
</file>