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62B" w:rsidRPr="00D9262B" w:rsidRDefault="00D9262B">
      <w:pPr>
        <w:rPr>
          <w:rFonts w:ascii="Times New Roman" w:hAnsi="Times New Roman" w:cs="Times New Roman"/>
          <w:sz w:val="24"/>
          <w:szCs w:val="24"/>
        </w:rPr>
      </w:pPr>
      <w:r w:rsidRPr="00C7208E">
        <w:rPr>
          <w:rFonts w:ascii="Times New Roman" w:hAnsi="Times New Roman" w:cs="Times New Roman"/>
          <w:sz w:val="24"/>
          <w:szCs w:val="24"/>
        </w:rPr>
        <w:t>Ан</w:t>
      </w:r>
      <w:r w:rsidR="00D57858">
        <w:rPr>
          <w:rFonts w:ascii="Times New Roman" w:hAnsi="Times New Roman" w:cs="Times New Roman"/>
          <w:sz w:val="24"/>
          <w:szCs w:val="24"/>
        </w:rPr>
        <w:t>но</w:t>
      </w:r>
      <w:r w:rsidRPr="00C7208E">
        <w:rPr>
          <w:rFonts w:ascii="Times New Roman" w:hAnsi="Times New Roman" w:cs="Times New Roman"/>
          <w:sz w:val="24"/>
          <w:szCs w:val="24"/>
        </w:rPr>
        <w:t xml:space="preserve">тация к </w:t>
      </w:r>
      <w:r w:rsidR="00E84C2A">
        <w:rPr>
          <w:rFonts w:ascii="Times New Roman" w:hAnsi="Times New Roman" w:cs="Times New Roman"/>
          <w:sz w:val="24"/>
          <w:szCs w:val="24"/>
        </w:rPr>
        <w:t xml:space="preserve">программе </w:t>
      </w:r>
      <w:r w:rsidR="00666936">
        <w:rPr>
          <w:rFonts w:ascii="Times New Roman" w:hAnsi="Times New Roman" w:cs="Times New Roman"/>
          <w:sz w:val="24"/>
          <w:szCs w:val="24"/>
        </w:rPr>
        <w:t xml:space="preserve">элективного курса по </w:t>
      </w:r>
      <w:r w:rsidR="00D44E41">
        <w:rPr>
          <w:rFonts w:ascii="Times New Roman" w:hAnsi="Times New Roman" w:cs="Times New Roman"/>
          <w:sz w:val="24"/>
          <w:szCs w:val="24"/>
        </w:rPr>
        <w:t>литературе «</w:t>
      </w:r>
      <w:r w:rsidR="00557EB0">
        <w:rPr>
          <w:rFonts w:ascii="Times New Roman" w:hAnsi="Times New Roman" w:cs="Times New Roman"/>
          <w:sz w:val="24"/>
          <w:szCs w:val="24"/>
        </w:rPr>
        <w:t>Чтоб лилось из-под пера…</w:t>
      </w:r>
      <w:r w:rsidR="00666936">
        <w:rPr>
          <w:rFonts w:ascii="Times New Roman" w:hAnsi="Times New Roman" w:cs="Times New Roman"/>
          <w:sz w:val="24"/>
          <w:szCs w:val="24"/>
        </w:rPr>
        <w:t xml:space="preserve">» для </w:t>
      </w:r>
      <w:r w:rsidR="00557EB0">
        <w:rPr>
          <w:rFonts w:ascii="Times New Roman" w:hAnsi="Times New Roman" w:cs="Times New Roman"/>
          <w:sz w:val="24"/>
          <w:szCs w:val="24"/>
        </w:rPr>
        <w:t>11</w:t>
      </w:r>
      <w:r w:rsidR="003F1352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20"/>
      </w:tblGrid>
      <w:tr w:rsidR="00D9262B" w:rsidRPr="00557EB0" w:rsidTr="003F1352">
        <w:tc>
          <w:tcPr>
            <w:tcW w:w="1951" w:type="dxa"/>
          </w:tcPr>
          <w:p w:rsidR="00D9262B" w:rsidRPr="00557EB0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  <w:p w:rsidR="00D9262B" w:rsidRPr="00557EB0" w:rsidRDefault="00D9262B" w:rsidP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gramEnd"/>
          </w:p>
        </w:tc>
        <w:tc>
          <w:tcPr>
            <w:tcW w:w="7620" w:type="dxa"/>
          </w:tcPr>
          <w:p w:rsidR="00D9262B" w:rsidRPr="00557EB0" w:rsidRDefault="00557EB0" w:rsidP="00D44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«Чтоб лилось из-под пера…»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20" w:type="dxa"/>
          </w:tcPr>
          <w:p w:rsidR="00D9262B" w:rsidRPr="00557EB0" w:rsidRDefault="0055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D9262B" w:rsidRPr="00557EB0" w:rsidRDefault="00666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620" w:type="dxa"/>
          </w:tcPr>
          <w:p w:rsidR="00D9262B" w:rsidRPr="00557EB0" w:rsidRDefault="003F1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Леонтьева Лидия Геннадьевна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620" w:type="dxa"/>
          </w:tcPr>
          <w:p w:rsidR="00557EB0" w:rsidRPr="00557EB0" w:rsidRDefault="00666936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bCs/>
                <w:sz w:val="24"/>
                <w:szCs w:val="24"/>
              </w:rPr>
              <w:t>Цель курса</w:t>
            </w: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 xml:space="preserve"> – </w:t>
            </w:r>
            <w:r w:rsidR="00557EB0" w:rsidRPr="00557EB0">
              <w:rPr>
                <w:rFonts w:ascii="Times New Roman" w:hAnsi="Times New Roman" w:cs="Times New Roman"/>
                <w:szCs w:val="24"/>
              </w:rPr>
              <w:t xml:space="preserve">1) способствовать совершенствованию навыков устной и письменной речи;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2) научить уместному, умелому использованию языкового потенциала;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 xml:space="preserve">3) систематизировать знания по теории сочинения, закрепить полученные знания на практике через систему творческих заданий, </w:t>
            </w:r>
            <w:proofErr w:type="spellStart"/>
            <w:r w:rsidRPr="00557EB0">
              <w:rPr>
                <w:rFonts w:ascii="Times New Roman" w:hAnsi="Times New Roman" w:cs="Times New Roman"/>
                <w:szCs w:val="24"/>
              </w:rPr>
              <w:t>речетворческих</w:t>
            </w:r>
            <w:proofErr w:type="spellEnd"/>
            <w:r w:rsidRPr="00557EB0">
              <w:rPr>
                <w:rFonts w:ascii="Times New Roman" w:hAnsi="Times New Roman" w:cs="Times New Roman"/>
                <w:szCs w:val="24"/>
              </w:rPr>
              <w:t xml:space="preserve"> упражнений, написание сочинений;</w:t>
            </w:r>
          </w:p>
          <w:p w:rsidR="00D9262B" w:rsidRPr="00557EB0" w:rsidRDefault="00557EB0" w:rsidP="00D44E41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 xml:space="preserve">4) развивать творческие способности. 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620" w:type="dxa"/>
          </w:tcPr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1. «Введение».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Цели и задачи факультативного курса «Техника написания сочинения». Анализ направлений тем сочинений выпускных экзаменов, классификация их по сходным признакам. Требования к сочинению. Оценка сочинений.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2. «Повторение основных сведений по теории литературы. Литературное произведение как идейно-художественное целое. Особенности эпических, лирических, драматических произведений».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Текст, подтекст, контекст, тема, идея, проблема, художественный образ, конфликт, жанр, композиция, сюжет, изобразительно-выразительные способы и средства, герой, персонаж, система действующих лиц, монолог, диалог.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3. «Выбор темы и ее анализ».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Глубина и полнота раскрытия темы, соответствие теме, правильность фактического материала, последовательность изложения, цитата, эпиграф, стилевое единство и выразительность речи, соотнесенность композиционных частей.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 xml:space="preserve">Тема 4. «План сочинения. Типы планов.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Раскрытие понятий логичность, последовательность речи».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План-набросок, развернутый план, цитатный план, логичность, последовательность речи.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5. «Композиционная организация сочинения».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Виды вступлений. Требования к написанию основной части сочинения. Трудности при написании заключительной части сочинения. Композиционная организация: вступления, основная часть, заключение; индукция и дедукция, внутренняя полемичность.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6. «Проблемно-тематическая типология сочинений».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Сочинение-повествование, сочинение-описание, сочинение-рассуждение; тема-понятие, тема-вопрос, тема-суждение.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 xml:space="preserve">Тема 7. «Сочинения-характеристики,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7EB0">
              <w:rPr>
                <w:rFonts w:ascii="Times New Roman" w:hAnsi="Times New Roman" w:cs="Times New Roman"/>
                <w:iCs/>
                <w:szCs w:val="24"/>
              </w:rPr>
              <w:t>сочинения</w:t>
            </w:r>
            <w:proofErr w:type="gramEnd"/>
            <w:r w:rsidRPr="00557EB0">
              <w:rPr>
                <w:rFonts w:ascii="Times New Roman" w:hAnsi="Times New Roman" w:cs="Times New Roman"/>
                <w:iCs/>
                <w:szCs w:val="24"/>
              </w:rPr>
              <w:t xml:space="preserve"> литературно-критические, сочинения на «свободную» тему».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Сочинения-характеристики, сочинения литературно-критические; сравнительная характеристика.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8. «Жанровая классификация сочинений».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Жанровая классификация сочинений.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9. «Сочинение-литературный портрет».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 xml:space="preserve">Особенности создания портретной характеристики. Искусство портрета как раскрытие внутреннего облика персонажа. Сочинение – литературный портрет, приемы создания портрета героя, деталь портрета.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10. «Знакомство с эссе как жанром литературного произведения».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Жанр эссе.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lastRenderedPageBreak/>
              <w:t xml:space="preserve">Тема 11. «Сочинение-эссе, особенности написания,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7EB0">
              <w:rPr>
                <w:rFonts w:ascii="Times New Roman" w:hAnsi="Times New Roman" w:cs="Times New Roman"/>
                <w:iCs/>
                <w:szCs w:val="24"/>
              </w:rPr>
              <w:t>отбора</w:t>
            </w:r>
            <w:proofErr w:type="gramEnd"/>
            <w:r w:rsidRPr="00557EB0">
              <w:rPr>
                <w:rFonts w:ascii="Times New Roman" w:hAnsi="Times New Roman" w:cs="Times New Roman"/>
                <w:iCs/>
                <w:szCs w:val="24"/>
              </w:rPr>
              <w:t xml:space="preserve"> материала, выражения позиции учащихся».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Позиция пишущего и способы ее выражения.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 xml:space="preserve">Тема 12. «Сочинение-рецензия. Особенности жанра. 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Требования к написанию рецензии».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Сочинение-рецензия.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13. «Сочинение-сравнительная характеристика. Особенности жанра».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Исходная позиция сравнения; сходства и различия, эволюция авторской мысли, чувства, переживания.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14. «Сочинение-анализ эпизода».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Понятие эпизода как части целого произведения. Эпизод как часть целого, роль эпизода.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15. «Стилистические ошибки в сочинениях».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Стилистические нормы, нарушение норм.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16. «Нормы литературного языка. Виды грамматических ошибок».</w:t>
            </w:r>
          </w:p>
          <w:p w:rsidR="00557EB0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szCs w:val="24"/>
              </w:rPr>
              <w:t>Нормы слово- и формообразования, нормы синтаксической связи.</w:t>
            </w:r>
          </w:p>
          <w:p w:rsidR="00D9262B" w:rsidRPr="00557EB0" w:rsidRDefault="00557EB0" w:rsidP="00557EB0">
            <w:pPr>
              <w:rPr>
                <w:rFonts w:ascii="Times New Roman" w:hAnsi="Times New Roman" w:cs="Times New Roman"/>
                <w:szCs w:val="24"/>
              </w:rPr>
            </w:pPr>
            <w:r w:rsidRPr="00557EB0">
              <w:rPr>
                <w:rFonts w:ascii="Times New Roman" w:hAnsi="Times New Roman" w:cs="Times New Roman"/>
                <w:iCs/>
                <w:szCs w:val="24"/>
              </w:rPr>
              <w:t>Тема 17. «Написание сочинений разных жанров на заданную тему».</w:t>
            </w:r>
          </w:p>
        </w:tc>
      </w:tr>
      <w:tr w:rsidR="00D9262B" w:rsidRPr="00557EB0" w:rsidTr="003F1352">
        <w:tc>
          <w:tcPr>
            <w:tcW w:w="1951" w:type="dxa"/>
          </w:tcPr>
          <w:p w:rsidR="00D9262B" w:rsidRPr="00557EB0" w:rsidRDefault="00D92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620" w:type="dxa"/>
          </w:tcPr>
          <w:p w:rsidR="00D44E41" w:rsidRPr="00557EB0" w:rsidRDefault="00666936" w:rsidP="00D44E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>Материалы ФИПИ</w:t>
            </w:r>
          </w:p>
          <w:p w:rsidR="00D44E41" w:rsidRPr="00557EB0" w:rsidRDefault="00D44E41" w:rsidP="00D44E41">
            <w:pPr>
              <w:rPr>
                <w:rFonts w:ascii="Times New Roman" w:hAnsi="Times New Roman" w:cs="Times New Roman"/>
                <w:b/>
                <w:bCs/>
              </w:rPr>
            </w:pPr>
            <w:r w:rsidRPr="00557E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http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://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www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.</w:t>
              </w:r>
              <w:proofErr w:type="spellStart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proshkolu</w:t>
              </w:r>
              <w:proofErr w:type="spellEnd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.</w:t>
              </w:r>
              <w:proofErr w:type="spellStart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ru</w:t>
              </w:r>
              <w:proofErr w:type="spellEnd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user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</w:t>
              </w:r>
              <w:proofErr w:type="spellStart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ninsa</w:t>
              </w:r>
              <w:proofErr w:type="spellEnd"/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folder</w:t>
              </w:r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/914023</w:t>
              </w:r>
            </w:hyperlink>
            <w:hyperlink r:id="rId6" w:history="1">
              <w:r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</w:t>
              </w:r>
            </w:hyperlink>
          </w:p>
          <w:p w:rsidR="00D9262B" w:rsidRPr="00557EB0" w:rsidRDefault="00557EB0" w:rsidP="003F135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hyperlink r:id="rId7" w:history="1"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http</w:t>
              </w:r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://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xn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----7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sbanj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0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abzp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7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jza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.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xn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--</w:t>
              </w:r>
            </w:hyperlink>
            <w:hyperlink r:id="rId8" w:history="1"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p</w:t>
              </w:r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1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ai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</w:t>
              </w:r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index</w:t>
              </w:r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.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php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/100-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sochinenij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-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dlya</w:t>
              </w:r>
              <w:proofErr w:type="spellEnd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</w:rPr>
                <w:t>-</w:t>
              </w:r>
              <w:proofErr w:type="spellStart"/>
              <w:r w:rsidR="00D44E41" w:rsidRPr="00557EB0">
                <w:rPr>
                  <w:rStyle w:val="a5"/>
                  <w:rFonts w:ascii="Times New Roman" w:hAnsi="Times New Roman" w:cs="Times New Roman"/>
                  <w:b/>
                  <w:bCs/>
                  <w:lang w:val="en-US"/>
                </w:rPr>
                <w:t>ege</w:t>
              </w:r>
              <w:proofErr w:type="spellEnd"/>
            </w:hyperlink>
            <w:bookmarkStart w:id="0" w:name="_GoBack"/>
            <w:bookmarkEnd w:id="0"/>
          </w:p>
        </w:tc>
      </w:tr>
    </w:tbl>
    <w:p w:rsidR="00BE03C7" w:rsidRPr="00D9262B" w:rsidRDefault="00BE03C7">
      <w:pPr>
        <w:rPr>
          <w:rFonts w:ascii="Times New Roman" w:hAnsi="Times New Roman" w:cs="Times New Roman"/>
          <w:sz w:val="24"/>
          <w:szCs w:val="24"/>
        </w:rPr>
      </w:pPr>
    </w:p>
    <w:sectPr w:rsidR="00BE03C7" w:rsidRPr="00D9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12DB2"/>
    <w:multiLevelType w:val="multilevel"/>
    <w:tmpl w:val="94F6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2745A"/>
    <w:multiLevelType w:val="multilevel"/>
    <w:tmpl w:val="DDE0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24EB4"/>
    <w:multiLevelType w:val="multilevel"/>
    <w:tmpl w:val="066E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464D4"/>
    <w:multiLevelType w:val="multilevel"/>
    <w:tmpl w:val="C1AA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62B"/>
    <w:rsid w:val="00210241"/>
    <w:rsid w:val="003F1352"/>
    <w:rsid w:val="00557EB0"/>
    <w:rsid w:val="00666936"/>
    <w:rsid w:val="009A28E8"/>
    <w:rsid w:val="00BE03C7"/>
    <w:rsid w:val="00D21065"/>
    <w:rsid w:val="00D44E41"/>
    <w:rsid w:val="00D57858"/>
    <w:rsid w:val="00D9262B"/>
    <w:rsid w:val="00E84C2A"/>
    <w:rsid w:val="00EE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4A8EA-F799-4FFE-8B6D-67081B04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F135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styleId="a5">
    <w:name w:val="Hyperlink"/>
    <w:basedOn w:val="a0"/>
    <w:rsid w:val="00D44E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7;&#1082;&#1072;&#1085;&#1099;-&#1077;&#1075;&#1101;.&#1088;&#1092;/index.php/100-sochinenij-dlya-e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82;&#1072;&#1087;&#1082;&#1072;&#1085;&#1099;-&#1077;&#1075;&#1101;.&#1088;&#1092;/index.php/100-sochinenij-dlya-e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hkolu.ru/user/ninsa/folder/914023/" TargetMode="External"/><Relationship Id="rId5" Type="http://schemas.openxmlformats.org/officeDocument/2006/relationships/hyperlink" Target="http://www.proshkolu.ru/user/ninsa/folder/91402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2016-03-08T17:19:00Z</dcterms:created>
  <dcterms:modified xsi:type="dcterms:W3CDTF">2020-10-27T10:09:00Z</dcterms:modified>
</cp:coreProperties>
</file>